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5" w:rsidRPr="00A37215" w:rsidRDefault="00A37215" w:rsidP="00A3721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5A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Специальные экономические меры к недружественным странам</w:t>
      </w: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 от 11 мая 2022 г. №851 « О Мерах по реализации Указа Президента Российской Федерации от 3 мая 2022 г. №252»</w:t>
      </w: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 перечень юридических лиц, в отношении которых применяются специальные экономические меры. Данный перечень состоит из 31 юридического лица.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данным Постановлением установлен запрет на совершение действий (запрет совершать сделки, осуществлять финансовые операции и исполнять обязательства) в соответствии  с подп. </w:t>
      </w:r>
      <w:proofErr w:type="gramEnd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«а» п.2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с лицами, указанными в данном перечне, а также находящимися под их контролем организациями.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следующие дополнительные критерии отнесения сделок к сделкам, совершение которых и исполнение обязательств по которым запрещаются в соответствии с вышеуказанным Указом Президента РФ: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совершаемые в пользу лиц, находящихся под санкциями;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сделки, предусматривающие совершение платежей, операций с ценными бумагами с участием и (или) в пользу лиц, находящихся под санкциями.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Данным Постановлением также определено, что Министерство финансов Российской Федерации является ответственным органом по направлению в Правительство Российской Федерации предложений: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перечень, утвержденный настоящим постановлением;</w:t>
      </w:r>
    </w:p>
    <w:p w:rsidR="004405F1" w:rsidRPr="00755AC3" w:rsidRDefault="00A37215" w:rsidP="00755A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временных разрешений на проведение отдельных операций с лицами, находящимися под санкциями.</w:t>
      </w:r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92D63">
        <w:rPr>
          <w:rFonts w:ascii="Times New Roman" w:hAnsi="Times New Roman" w:cs="Times New Roman"/>
          <w:i/>
          <w:sz w:val="28"/>
          <w:szCs w:val="28"/>
        </w:rPr>
        <w:t xml:space="preserve">Если хотите быть в </w:t>
      </w:r>
      <w:proofErr w:type="gramStart"/>
      <w:r w:rsidRPr="00D92D63">
        <w:rPr>
          <w:rFonts w:ascii="Times New Roman" w:hAnsi="Times New Roman" w:cs="Times New Roman"/>
          <w:i/>
          <w:sz w:val="28"/>
          <w:szCs w:val="28"/>
        </w:rPr>
        <w:t>курсе</w:t>
      </w:r>
      <w:proofErr w:type="gramEnd"/>
      <w:r w:rsidRPr="00D92D63">
        <w:rPr>
          <w:rFonts w:ascii="Times New Roman" w:hAnsi="Times New Roman" w:cs="Times New Roman"/>
          <w:i/>
          <w:sz w:val="28"/>
          <w:szCs w:val="28"/>
        </w:rPr>
        <w:t xml:space="preserve"> новых законов и получить ответы на свои вопросы, подписывайтесь на 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</w:rPr>
        <w:t>телеграмм-канал</w:t>
      </w:r>
      <w:proofErr w:type="spellEnd"/>
      <w:r w:rsidRPr="00D92D63">
        <w:rPr>
          <w:rFonts w:ascii="Times New Roman" w:hAnsi="Times New Roman" w:cs="Times New Roman"/>
          <w:i/>
          <w:sz w:val="28"/>
          <w:szCs w:val="28"/>
        </w:rPr>
        <w:t xml:space="preserve"> прокуратуры Татарстана «Разговор с прокурором» ссылка </w:t>
      </w:r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D92D63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</w:rPr>
        <w:t>t.me</w:t>
      </w:r>
      <w:proofErr w:type="spellEnd"/>
      <w:r w:rsidRPr="00D92D6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rtprok</w:t>
      </w:r>
      <w:proofErr w:type="spellEnd"/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2D63">
        <w:rPr>
          <w:rFonts w:ascii="Times New Roman" w:hAnsi="Times New Roman" w:cs="Times New Roman"/>
          <w:i/>
          <w:sz w:val="28"/>
          <w:szCs w:val="28"/>
        </w:rPr>
        <w:t xml:space="preserve">Помощник прокурора района Билалов Булат Мударисович </w:t>
      </w:r>
    </w:p>
    <w:bookmarkEnd w:id="0"/>
    <w:p w:rsidR="00A37215" w:rsidRDefault="00A37215"/>
    <w:sectPr w:rsidR="00A37215" w:rsidSect="003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0B4"/>
    <w:rsid w:val="001700B4"/>
    <w:rsid w:val="00306167"/>
    <w:rsid w:val="004405F1"/>
    <w:rsid w:val="00755AC3"/>
    <w:rsid w:val="00A37215"/>
    <w:rsid w:val="00AC697A"/>
    <w:rsid w:val="00D92D63"/>
    <w:rsid w:val="00D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7215"/>
  </w:style>
  <w:style w:type="character" w:customStyle="1" w:styleId="feeds-pagenavigationtooltip">
    <w:name w:val="feeds-page__navigation_tooltip"/>
    <w:basedOn w:val="a0"/>
    <w:rsid w:val="00A37215"/>
  </w:style>
  <w:style w:type="paragraph" w:styleId="a3">
    <w:name w:val="Normal (Web)"/>
    <w:basedOn w:val="a"/>
    <w:uiPriority w:val="99"/>
    <w:semiHidden/>
    <w:unhideWhenUsed/>
    <w:rsid w:val="00A3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Алан</cp:lastModifiedBy>
  <cp:revision>2</cp:revision>
  <dcterms:created xsi:type="dcterms:W3CDTF">2022-05-30T05:09:00Z</dcterms:created>
  <dcterms:modified xsi:type="dcterms:W3CDTF">2022-05-30T05:09:00Z</dcterms:modified>
</cp:coreProperties>
</file>